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95" w:rsidRDefault="00DA2795" w:rsidP="00DA2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795">
        <w:rPr>
          <w:rFonts w:ascii="Times New Roman" w:hAnsi="Times New Roman" w:cs="Times New Roman"/>
          <w:sz w:val="28"/>
          <w:szCs w:val="28"/>
        </w:rPr>
        <w:t>Задание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для групп СЭГГ-119, ТОРО-119 ПНГК</w:t>
      </w:r>
    </w:p>
    <w:p w:rsidR="00DA2795" w:rsidRDefault="00DA2795" w:rsidP="00DA2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16 -20 марта 2020 года.</w:t>
      </w:r>
    </w:p>
    <w:p w:rsidR="000B636B" w:rsidRDefault="000B636B" w:rsidP="00DA2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Ковалева Н.П.</w:t>
      </w:r>
    </w:p>
    <w:p w:rsidR="00DA2795" w:rsidRDefault="00DA2795" w:rsidP="00DA2795">
      <w:pPr>
        <w:rPr>
          <w:rFonts w:ascii="Times New Roman" w:hAnsi="Times New Roman" w:cs="Times New Roman"/>
          <w:sz w:val="28"/>
          <w:szCs w:val="28"/>
        </w:rPr>
      </w:pPr>
      <w:r w:rsidRPr="00DA2795">
        <w:rPr>
          <w:rFonts w:ascii="Times New Roman" w:hAnsi="Times New Roman" w:cs="Times New Roman"/>
          <w:sz w:val="28"/>
          <w:szCs w:val="28"/>
        </w:rPr>
        <w:t>Тема 3.5 Повесть «Собачье сердце» - пародия на нового героя и новую систему ценностей</w:t>
      </w:r>
      <w:proofErr w:type="gramStart"/>
      <w:r w:rsidRPr="00DA2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A2795">
        <w:rPr>
          <w:rFonts w:ascii="Times New Roman" w:hAnsi="Times New Roman" w:cs="Times New Roman"/>
          <w:sz w:val="28"/>
          <w:szCs w:val="28"/>
        </w:rPr>
        <w:t>Живучесть «шариковщины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265D" w:rsidRPr="002C265D" w:rsidRDefault="002C265D" w:rsidP="00DA2795">
      <w:pPr>
        <w:rPr>
          <w:rFonts w:ascii="Times New Roman" w:hAnsi="Times New Roman" w:cs="Times New Roman"/>
          <w:b/>
          <w:sz w:val="28"/>
          <w:szCs w:val="28"/>
        </w:rPr>
      </w:pPr>
      <w:r w:rsidRPr="002C265D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Pr="002C265D">
        <w:rPr>
          <w:rFonts w:ascii="Times New Roman" w:hAnsi="Times New Roman" w:cs="Times New Roman"/>
          <w:b/>
          <w:sz w:val="28"/>
          <w:szCs w:val="28"/>
        </w:rPr>
        <w:t>: посмотреть фильм «Собачье сердце»</w:t>
      </w:r>
      <w:r w:rsidR="00180633">
        <w:rPr>
          <w:rFonts w:ascii="Times New Roman" w:hAnsi="Times New Roman" w:cs="Times New Roman"/>
          <w:b/>
          <w:sz w:val="28"/>
          <w:szCs w:val="28"/>
        </w:rPr>
        <w:t>, кратко законспектировать предлагаемый материал.</w:t>
      </w:r>
    </w:p>
    <w:p w:rsidR="00175C6C" w:rsidRPr="002C265D" w:rsidRDefault="002C265D" w:rsidP="002C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26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Необходимо усвоить</w:t>
      </w:r>
      <w:r w:rsidRPr="002C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175C6C" w:rsidRPr="002C2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История создания и судьба повести.</w:t>
      </w:r>
    </w:p>
    <w:p w:rsidR="00175C6C" w:rsidRPr="002C265D" w:rsidRDefault="00175C6C" w:rsidP="002C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26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Повесть Булгакова «Собачье сердце», имеющая подзаголовок «Чудовищная история», не публиковалась при жизни писателя. Впервые она была напечатана в 1968г. </w:t>
      </w:r>
      <w:proofErr w:type="gramStart"/>
      <w:r w:rsidRPr="002C26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(«Студент».</w:t>
      </w:r>
      <w:proofErr w:type="gramEnd"/>
      <w:r w:rsidRPr="002C26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Лондон. NN 9, 10; «Грани». Франкфурт. </w:t>
      </w:r>
      <w:proofErr w:type="gramStart"/>
      <w:r w:rsidRPr="002C26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N 69).</w:t>
      </w:r>
      <w:proofErr w:type="gramEnd"/>
      <w:r w:rsidRPr="002C26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В СССР она была издана в журнале «Знамя» (N 6) лишь в 1987 г. На рукописи стоит авторская дата: январь-март 1925 года. Предназначалась повесть для журнала «Недра»,</w:t>
      </w:r>
      <w:r w:rsidR="00F032D1" w:rsidRPr="002C26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7 марта 1925 года автор впервые </w:t>
      </w:r>
      <w:proofErr w:type="gramStart"/>
      <w:r w:rsidR="00F032D1" w:rsidRPr="002C26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читал повесть на литературном собрании</w:t>
      </w:r>
      <w:r w:rsidR="00F032D1" w:rsidRPr="002C265D">
        <w:rPr>
          <w:rStyle w:val="apple-converted-space"/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</w:t>
      </w:r>
      <w:r w:rsidR="00180633">
        <w:rPr>
          <w:rStyle w:val="apple-converted-space"/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r w:rsidR="00F032D1" w:rsidRPr="002C26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Присутствующий там же агент ОГПУ докладывал</w:t>
      </w:r>
      <w:proofErr w:type="gramEnd"/>
      <w:r w:rsidR="00F032D1" w:rsidRPr="002C26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своему начальству:</w:t>
      </w:r>
      <w:r w:rsidR="00F032D1" w:rsidRPr="002C265D">
        <w:rPr>
          <w:rStyle w:val="c11"/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r w:rsidR="00F032D1" w:rsidRPr="002C265D">
        <w:rPr>
          <w:rStyle w:val="apple-converted-space"/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«</w:t>
      </w:r>
      <w:r w:rsidR="00F032D1" w:rsidRPr="002C26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Вся вещь написана во враждебных, дышащих бесконечным презрением к Совстрою тонах и отрицает все его достижения</w:t>
      </w:r>
      <w:proofErr w:type="gramStart"/>
      <w:r w:rsidR="00F032D1" w:rsidRPr="002C26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.» </w:t>
      </w:r>
      <w:proofErr w:type="gramEnd"/>
      <w:r w:rsidR="00F032D1" w:rsidRPr="002C26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Повесть была запрещена.</w:t>
      </w:r>
      <w:r w:rsidR="00F032D1" w:rsidRPr="002C265D">
        <w:rPr>
          <w:rStyle w:val="apple-converted-space"/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</w:t>
      </w:r>
    </w:p>
    <w:p w:rsidR="006D5364" w:rsidRPr="002C265D" w:rsidRDefault="00175C6C" w:rsidP="002C265D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2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F032D1" w:rsidRPr="002C2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Сюжет повести.</w:t>
      </w:r>
      <w:r w:rsidRPr="002C2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032D1" w:rsidRPr="002C2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Система образов.</w:t>
      </w:r>
    </w:p>
    <w:p w:rsidR="006D5364" w:rsidRPr="002C265D" w:rsidRDefault="006D5364" w:rsidP="002C26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265D">
        <w:rPr>
          <w:rFonts w:ascii="Times New Roman" w:hAnsi="Times New Roman" w:cs="Times New Roman"/>
          <w:sz w:val="28"/>
          <w:szCs w:val="28"/>
        </w:rPr>
        <w:t>В повести ясно просматривается два противоположных лагеря: профессор Преображенский, доктор Борменталь и Швондер, Шариков.</w:t>
      </w:r>
    </w:p>
    <w:p w:rsidR="00F032D1" w:rsidRPr="002C265D" w:rsidRDefault="006D5364" w:rsidP="002C26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265D">
        <w:rPr>
          <w:rFonts w:ascii="Times New Roman" w:hAnsi="Times New Roman" w:cs="Times New Roman"/>
          <w:sz w:val="28"/>
          <w:szCs w:val="28"/>
        </w:rPr>
        <w:t xml:space="preserve">Профессор Преображенский, немолодой уже человек, живет уединенно в прекрасной благоустроенной квартире. Гениальный хирург занимается прибыльными операциями по омоложению. Но профессор задумывает улучшить саму природу, он решает посоревноваться с самой жизнью и создать нового человека, пересадив собаке часть человеческого мозга. Для этого эксперимента он выбирает уличного пса Шарика. Вечно голодный горемычный пес Шарик по-своему неглуп. </w:t>
      </w:r>
      <w:r w:rsidR="00F032D1" w:rsidRPr="002C265D">
        <w:rPr>
          <w:rFonts w:ascii="Times New Roman" w:hAnsi="Times New Roman" w:cs="Times New Roman"/>
          <w:sz w:val="28"/>
          <w:szCs w:val="28"/>
        </w:rPr>
        <w:t>И вот профессор совершает главное дело своей жизни — уникальную операцию: он пересаживает Шарику гипофиз человека от скончавшегося за несколько часов до операции мужчины. Человек этот — Клим Чугункин, двадцати восьми лет, судимый три раза. Занимался тем, что играл на балалайке по трактирам.</w:t>
      </w:r>
    </w:p>
    <w:p w:rsidR="00F032D1" w:rsidRPr="002C265D" w:rsidRDefault="00F032D1" w:rsidP="002C26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265D">
        <w:rPr>
          <w:rFonts w:ascii="Times New Roman" w:hAnsi="Times New Roman" w:cs="Times New Roman"/>
          <w:sz w:val="28"/>
          <w:szCs w:val="28"/>
        </w:rPr>
        <w:t>В результате сложнейшей операции на свет рождается безобразное существо. Оно наследовало пролетарскую сущность своего предшественника. Первые произнесенные им слова были ругань и «буржуй».</w:t>
      </w:r>
    </w:p>
    <w:p w:rsidR="006D5364" w:rsidRPr="002C265D" w:rsidRDefault="00F032D1" w:rsidP="002C26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265D">
        <w:rPr>
          <w:rFonts w:ascii="Times New Roman" w:hAnsi="Times New Roman" w:cs="Times New Roman"/>
          <w:sz w:val="28"/>
          <w:szCs w:val="28"/>
        </w:rPr>
        <w:t xml:space="preserve">С появлением этого человекообразного существа жизнь профессора Преображенского и обитателей дома становится сущим адом. Неожиданно появившееся лабораторное существо требует присвоить ему наследственную фамилию Шариков, а имя он себе выбирает Полиграф Полиграфович. Едва сделавшись неким подобием человека, Шариков наглеет прямо на глазах. </w:t>
      </w:r>
    </w:p>
    <w:p w:rsidR="00F032D1" w:rsidRPr="002C265D" w:rsidRDefault="00F032D1" w:rsidP="002C26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265D">
        <w:rPr>
          <w:rFonts w:ascii="Times New Roman" w:hAnsi="Times New Roman" w:cs="Times New Roman"/>
          <w:sz w:val="28"/>
          <w:szCs w:val="28"/>
        </w:rPr>
        <w:lastRenderedPageBreak/>
        <w:t xml:space="preserve"> В лице председателя домкома Швондера он тут же находит поддержку. Шарикову чужды совесть и мораль, стыд и другие человеческие качества. Им движет лишь подлость и злоба.</w:t>
      </w:r>
    </w:p>
    <w:p w:rsidR="00F032D1" w:rsidRPr="002C265D" w:rsidRDefault="00F032D1" w:rsidP="002C26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265D">
        <w:rPr>
          <w:rFonts w:ascii="Times New Roman" w:hAnsi="Times New Roman" w:cs="Times New Roman"/>
          <w:sz w:val="28"/>
          <w:szCs w:val="28"/>
        </w:rPr>
        <w:t>Благие намерения Преображенского создать «новую единицу общества» оборачиваются трагедией. Он приходит к выводу, что насильственное вмешательство в природу как человека, так и общества приводит к одинаково катастрофическим результатам</w:t>
      </w:r>
      <w:r w:rsidR="00DE1297" w:rsidRPr="002C265D">
        <w:rPr>
          <w:rFonts w:ascii="Times New Roman" w:hAnsi="Times New Roman" w:cs="Times New Roman"/>
          <w:sz w:val="28"/>
          <w:szCs w:val="28"/>
        </w:rPr>
        <w:t xml:space="preserve"> </w:t>
      </w:r>
      <w:r w:rsidRPr="002C265D">
        <w:rPr>
          <w:rFonts w:ascii="Times New Roman" w:hAnsi="Times New Roman" w:cs="Times New Roman"/>
          <w:sz w:val="28"/>
          <w:szCs w:val="28"/>
        </w:rPr>
        <w:t>Профессор, предвидя будущие катастрофы, исправляет свою ошибку: Шариков вновь превращен в пса, который доволен своей судьбой и самим собой. Но в жизни подобные эксперименты необратимы. И Булгаков сумел предупредить об этом в самом начале тех разрушительных преобразований,</w:t>
      </w:r>
      <w:r w:rsidR="00DE1297" w:rsidRPr="002C265D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DE1297" w:rsidRPr="002C265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которые начались в стране после 1917 г.</w:t>
      </w:r>
    </w:p>
    <w:p w:rsidR="00505722" w:rsidRDefault="00DE1297" w:rsidP="002C265D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C2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2C265D">
        <w:rPr>
          <w:rFonts w:ascii="Times New Roman" w:hAnsi="Times New Roman" w:cs="Times New Roman"/>
          <w:color w:val="555555"/>
          <w:sz w:val="28"/>
          <w:szCs w:val="28"/>
        </w:rPr>
        <w:t xml:space="preserve"> Что такое «шариковщина</w:t>
      </w:r>
      <w:r w:rsidR="002C265D" w:rsidRPr="002C265D">
        <w:rPr>
          <w:rFonts w:ascii="Times New Roman" w:hAnsi="Times New Roman" w:cs="Times New Roman"/>
          <w:color w:val="555555"/>
          <w:sz w:val="28"/>
          <w:szCs w:val="28"/>
        </w:rPr>
        <w:t>»</w:t>
      </w:r>
      <w:r w:rsidR="00505722" w:rsidRPr="002C265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Автор показал появление многочисленных Шариковых, которым чужд стыд, этика. Теперь властвуют Шариковы и шариковщина. Теперь эгоизм, посягательство на чужое, отсутствие нравственности, присутствие безграмотности — это норма, в чем и заключается шариковщина. Как себя ведут Шариковы? Они дебоширят, бранятся, у них нет авторитетов, а поднимаясь в должности, начинают уничтожать даже себе подобных, как это делает Шариков, получив должность уполномоченного по уничтожению бродячих животных</w:t>
      </w:r>
      <w:proofErr w:type="gramStart"/>
      <w:r w:rsidR="00505722" w:rsidRPr="002C265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2C265D" w:rsidRPr="002C265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proofErr w:type="gramEnd"/>
      <w:r w:rsidR="002C265D" w:rsidRPr="002C265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ледующий этап – это уничтожение своего благодетеля профессора Преображенского, затем очередь дойдет и до Швондера.</w:t>
      </w:r>
    </w:p>
    <w:p w:rsidR="002C265D" w:rsidRDefault="000B636B" w:rsidP="002C265D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  <w:t>З</w:t>
      </w:r>
      <w:r w:rsidR="002C265D" w:rsidRPr="002C265D"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  <w:t>адание</w:t>
      </w:r>
      <w:proofErr w:type="gramStart"/>
      <w:r w:rsidR="002C265D"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ответить письменно на вопросы:</w:t>
      </w:r>
    </w:p>
    <w:p w:rsidR="000B636B" w:rsidRPr="000B636B" w:rsidRDefault="00180633" w:rsidP="002C265D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1</w:t>
      </w:r>
      <w:r w:rsidR="000B636B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0B636B" w:rsidRPr="000B636B">
        <w:rPr>
          <w:rFonts w:ascii="Helvetica" w:hAnsi="Helvetica"/>
          <w:color w:val="333333"/>
          <w:shd w:val="clear" w:color="auto" w:fill="FFFFFF"/>
        </w:rPr>
        <w:t xml:space="preserve"> </w:t>
      </w:r>
      <w:r w:rsidR="000B636B" w:rsidRPr="001806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Какую роль сыграл Швондер в судьбе Шарикова?</w:t>
      </w:r>
    </w:p>
    <w:p w:rsidR="00180633" w:rsidRPr="00180633" w:rsidRDefault="00180633" w:rsidP="00180633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2</w:t>
      </w:r>
      <w:r w:rsidRPr="000B636B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18063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Существует ли  шариковщина в наши дни?</w:t>
      </w:r>
    </w:p>
    <w:p w:rsidR="00175C6C" w:rsidRPr="00505722" w:rsidRDefault="00175C6C" w:rsidP="00F032D1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75C6C" w:rsidRPr="00505722" w:rsidRDefault="00175C6C" w:rsidP="00DA2795">
      <w:pPr>
        <w:rPr>
          <w:rFonts w:ascii="Times New Roman" w:hAnsi="Times New Roman" w:cs="Times New Roman"/>
          <w:sz w:val="28"/>
          <w:szCs w:val="28"/>
        </w:rPr>
      </w:pPr>
    </w:p>
    <w:p w:rsidR="00DA2795" w:rsidRPr="00505722" w:rsidRDefault="00DA2795">
      <w:pPr>
        <w:rPr>
          <w:rFonts w:ascii="Times New Roman" w:hAnsi="Times New Roman" w:cs="Times New Roman"/>
          <w:sz w:val="28"/>
          <w:szCs w:val="28"/>
        </w:rPr>
      </w:pPr>
    </w:p>
    <w:sectPr w:rsidR="00DA2795" w:rsidRPr="0050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6AE9"/>
    <w:multiLevelType w:val="multilevel"/>
    <w:tmpl w:val="778EEDF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D4F87"/>
    <w:multiLevelType w:val="multilevel"/>
    <w:tmpl w:val="848C77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3A407E1"/>
    <w:multiLevelType w:val="multilevel"/>
    <w:tmpl w:val="EE5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0A3B4E"/>
    <w:multiLevelType w:val="multilevel"/>
    <w:tmpl w:val="D00C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D804A9"/>
    <w:multiLevelType w:val="multilevel"/>
    <w:tmpl w:val="0FB0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77759"/>
    <w:multiLevelType w:val="multilevel"/>
    <w:tmpl w:val="A804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8D737C"/>
    <w:multiLevelType w:val="multilevel"/>
    <w:tmpl w:val="5AEA55B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5B493F"/>
    <w:multiLevelType w:val="multilevel"/>
    <w:tmpl w:val="69708C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ED635A2"/>
    <w:multiLevelType w:val="multilevel"/>
    <w:tmpl w:val="767C09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A2795"/>
    <w:rsid w:val="000B636B"/>
    <w:rsid w:val="00175C6C"/>
    <w:rsid w:val="00180633"/>
    <w:rsid w:val="002C265D"/>
    <w:rsid w:val="00505722"/>
    <w:rsid w:val="006D5364"/>
    <w:rsid w:val="00DA2795"/>
    <w:rsid w:val="00DE1297"/>
    <w:rsid w:val="00F0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5C6C"/>
  </w:style>
  <w:style w:type="paragraph" w:customStyle="1" w:styleId="c2">
    <w:name w:val="c2"/>
    <w:basedOn w:val="a"/>
    <w:rsid w:val="0017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5C6C"/>
  </w:style>
  <w:style w:type="character" w:customStyle="1" w:styleId="apple-converted-space">
    <w:name w:val="apple-converted-space"/>
    <w:basedOn w:val="a0"/>
    <w:rsid w:val="00175C6C"/>
  </w:style>
  <w:style w:type="paragraph" w:styleId="a3">
    <w:name w:val="Normal (Web)"/>
    <w:basedOn w:val="a"/>
    <w:uiPriority w:val="99"/>
    <w:semiHidden/>
    <w:unhideWhenUsed/>
    <w:rsid w:val="00F0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032D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E1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8371-F8F0-40A0-883D-DA7155A1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2020-03-13T08:10:00Z</dcterms:created>
  <dcterms:modified xsi:type="dcterms:W3CDTF">2020-03-13T10:37:00Z</dcterms:modified>
</cp:coreProperties>
</file>