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B3EE" w14:textId="6BE2FA56" w:rsidR="00D276C7" w:rsidRDefault="00D276C7" w:rsidP="00D276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3C">
        <w:rPr>
          <w:rFonts w:ascii="Times New Roman" w:hAnsi="Times New Roman" w:cs="Times New Roman"/>
          <w:sz w:val="24"/>
          <w:szCs w:val="24"/>
        </w:rPr>
        <w:t>СЭГГ</w:t>
      </w:r>
      <w:r>
        <w:rPr>
          <w:rFonts w:ascii="Times New Roman" w:hAnsi="Times New Roman" w:cs="Times New Roman"/>
          <w:sz w:val="24"/>
          <w:szCs w:val="24"/>
        </w:rPr>
        <w:t>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111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.03.2020г.</w:t>
      </w:r>
    </w:p>
    <w:p w14:paraId="2F26B17C" w14:textId="4C7C7587" w:rsidR="00D276C7" w:rsidRPr="00D276C7" w:rsidRDefault="00D276C7" w:rsidP="00D276C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F233FF" w:rsidRPr="00F233FF">
        <w:t xml:space="preserve"> </w:t>
      </w:r>
      <w:r w:rsidR="00F233FF" w:rsidRPr="00F233FF">
        <w:rPr>
          <w:rFonts w:ascii="Times New Roman" w:hAnsi="Times New Roman" w:cs="Times New Roman"/>
          <w:i/>
          <w:iCs/>
          <w:sz w:val="24"/>
          <w:szCs w:val="24"/>
        </w:rPr>
        <w:t>Трансформаторы назначение, принцип действия однофазного трансформатора</w:t>
      </w:r>
    </w:p>
    <w:p w14:paraId="1AF77A5F" w14:textId="6ACDE916" w:rsidR="00D276C7" w:rsidRDefault="00D276C7" w:rsidP="00D276C7">
      <w:pPr>
        <w:rPr>
          <w:rFonts w:ascii="Times New Roman" w:hAnsi="Times New Roman" w:cs="Times New Roman"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267C4" w:rsidRPr="00E267C4">
        <w:rPr>
          <w:rFonts w:ascii="Times New Roman" w:hAnsi="Times New Roman" w:cs="Times New Roman"/>
          <w:i/>
          <w:iCs/>
          <w:sz w:val="24"/>
          <w:szCs w:val="24"/>
        </w:rPr>
        <w:t>Усвоение знаний о трансформаторах и способах передачи электроэнергии на уровне понимания.</w:t>
      </w:r>
    </w:p>
    <w:p w14:paraId="2B5B7A14" w14:textId="33EDBBB8" w:rsidR="001100B8" w:rsidRPr="00C5742D" w:rsidRDefault="006C7479" w:rsidP="00D276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4" w:history="1">
        <w:r w:rsidR="001100B8" w:rsidRPr="001100B8">
          <w:rPr>
            <w:color w:val="0000FF"/>
            <w:u w:val="single"/>
          </w:rPr>
          <w:t>https://electrono.ru/transformatory-i-reaktory/63-naznachenie-i-princip-dejstviya-transformatora</w:t>
        </w:r>
      </w:hyperlink>
    </w:p>
    <w:p w14:paraId="7C047BAE" w14:textId="77777777" w:rsidR="00F233FF" w:rsidRPr="001100B8" w:rsidRDefault="00F233FF" w:rsidP="001100B8">
      <w:pPr>
        <w:pStyle w:val="a6"/>
        <w:spacing w:before="0" w:beforeAutospacing="0" w:after="0" w:afterAutospacing="0"/>
        <w:rPr>
          <w:b/>
        </w:rPr>
      </w:pPr>
      <w:r w:rsidRPr="001100B8">
        <w:rPr>
          <w:b/>
        </w:rPr>
        <w:t>Контрольные тесты:</w:t>
      </w:r>
    </w:p>
    <w:p w14:paraId="5309AE1B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1. Назначение трансформатора</w:t>
      </w:r>
    </w:p>
    <w:p w14:paraId="3569313A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преобразование энергии</w:t>
      </w:r>
    </w:p>
    <w:p w14:paraId="1F925BBC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выработка электроэнергии</w:t>
      </w:r>
    </w:p>
    <w:p w14:paraId="4CD5F0B8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выпрямление тока</w:t>
      </w:r>
    </w:p>
    <w:p w14:paraId="4680B03D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изменение напряжения</w:t>
      </w:r>
    </w:p>
    <w:p w14:paraId="51F5F57E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2. Устройство для изменения напряжения переменного тока</w:t>
      </w:r>
    </w:p>
    <w:p w14:paraId="63D7BABD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электродвигатель</w:t>
      </w:r>
    </w:p>
    <w:p w14:paraId="6623C7F0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трансформатор</w:t>
      </w:r>
    </w:p>
    <w:p w14:paraId="05BA35E1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инвертор</w:t>
      </w:r>
    </w:p>
    <w:p w14:paraId="53B1BD99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генератор</w:t>
      </w:r>
    </w:p>
    <w:p w14:paraId="64C36DA6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3. Трансформаторы по числу фаз</w:t>
      </w:r>
    </w:p>
    <w:p w14:paraId="385255B1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1и 4-х фазные</w:t>
      </w:r>
    </w:p>
    <w:p w14:paraId="49AE3FB7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только 1-фазные</w:t>
      </w:r>
    </w:p>
    <w:p w14:paraId="3CCF3635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только 3-фазные</w:t>
      </w:r>
    </w:p>
    <w:p w14:paraId="745F6A37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1и 3-х фазные</w:t>
      </w:r>
    </w:p>
    <w:p w14:paraId="0B7AAD74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100B8">
        <w:rPr>
          <w:rFonts w:ascii="Times New Roman" w:hAnsi="Times New Roman"/>
          <w:sz w:val="24"/>
          <w:szCs w:val="24"/>
        </w:rPr>
        <w:t>Силовыми  трансформаторами</w:t>
      </w:r>
      <w:proofErr w:type="gramEnd"/>
      <w:r w:rsidRPr="001100B8">
        <w:rPr>
          <w:rFonts w:ascii="Times New Roman" w:hAnsi="Times New Roman"/>
          <w:sz w:val="24"/>
          <w:szCs w:val="24"/>
        </w:rPr>
        <w:t xml:space="preserve"> называются трансформаторы. Служащие для</w:t>
      </w:r>
    </w:p>
    <w:p w14:paraId="7C5CFD26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для согласования напряжений</w:t>
      </w:r>
    </w:p>
    <w:p w14:paraId="16689BFC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включения электроизмерительных приборов и аппаратов</w:t>
      </w:r>
    </w:p>
    <w:p w14:paraId="4634CBB8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питания различных цепей радио и телеаппаратуры устройств связи. Автоматики и телемеханики, электробытовых приборов</w:t>
      </w:r>
    </w:p>
    <w:p w14:paraId="72781C05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 xml:space="preserve">Д) преобразования энергии переменного тока в электрических сетях переменного тока </w:t>
      </w:r>
    </w:p>
    <w:p w14:paraId="04D7E547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0B8">
        <w:rPr>
          <w:rFonts w:ascii="Times New Roman" w:hAnsi="Times New Roman"/>
          <w:sz w:val="24"/>
          <w:szCs w:val="24"/>
        </w:rPr>
        <w:t>Первичное  напряжение</w:t>
      </w:r>
      <w:proofErr w:type="gramEnd"/>
      <w:r w:rsidRPr="001100B8">
        <w:rPr>
          <w:rFonts w:ascii="Times New Roman" w:hAnsi="Times New Roman"/>
          <w:sz w:val="24"/>
          <w:szCs w:val="24"/>
        </w:rPr>
        <w:t xml:space="preserve"> повышающего трансформатора</w:t>
      </w:r>
    </w:p>
    <w:p w14:paraId="69839933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больше вторичного</w:t>
      </w:r>
    </w:p>
    <w:p w14:paraId="78993382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меньше вторичного</w:t>
      </w:r>
    </w:p>
    <w:p w14:paraId="2859F757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равно вторичному</w:t>
      </w:r>
    </w:p>
    <w:p w14:paraId="1E729ADA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150% вторичного</w:t>
      </w:r>
    </w:p>
    <w:p w14:paraId="2DAB534C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0B8">
        <w:rPr>
          <w:rFonts w:ascii="Times New Roman" w:hAnsi="Times New Roman"/>
          <w:b/>
          <w:sz w:val="24"/>
          <w:szCs w:val="24"/>
        </w:rPr>
        <w:t>Разгадать кроссворд:</w:t>
      </w:r>
    </w:p>
    <w:p w14:paraId="20A743A2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Кроссворд по предмету "Общая электротехника</w:t>
      </w:r>
      <w:proofErr w:type="gramStart"/>
      <w:r w:rsidRPr="001100B8">
        <w:rPr>
          <w:rFonts w:ascii="Times New Roman" w:hAnsi="Times New Roman"/>
          <w:sz w:val="24"/>
          <w:szCs w:val="24"/>
        </w:rPr>
        <w:t>"  на</w:t>
      </w:r>
      <w:proofErr w:type="gramEnd"/>
      <w:r w:rsidRPr="001100B8">
        <w:rPr>
          <w:rFonts w:ascii="Times New Roman" w:hAnsi="Times New Roman"/>
          <w:sz w:val="24"/>
          <w:szCs w:val="24"/>
        </w:rPr>
        <w:t xml:space="preserve"> тему "Трансформатор"</w:t>
      </w:r>
    </w:p>
    <w:p w14:paraId="4BDA5A18" w14:textId="62BD1BCC" w:rsidR="00F233FF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F260F" w14:textId="47306022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A02E47E" wp14:editId="2CC9723D">
            <wp:extent cx="324802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D109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1719F7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14:paraId="204BEE73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4. статический электромагнитный прибор, преобразующий переменный ток одного напряжения в переменный ток другого напряжения</w:t>
      </w:r>
    </w:p>
    <w:p w14:paraId="1C0783D4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6. присадка, с помощью которой уменьшают потери на вихревые токи</w:t>
      </w:r>
    </w:p>
    <w:p w14:paraId="67590B85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8. Кто изобрел первый трансформатор</w:t>
      </w:r>
    </w:p>
    <w:p w14:paraId="5E1BCD4C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FD099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14:paraId="6D125E50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1. обмотка, подключенная к сети переменного тока</w:t>
      </w:r>
    </w:p>
    <w:p w14:paraId="74B91015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2. часть трансформатора, на которой замыкается магнитный поток</w:t>
      </w:r>
    </w:p>
    <w:p w14:paraId="7AAADA8E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3. изобретатель первого промышленного трансформатора</w:t>
      </w:r>
    </w:p>
    <w:p w14:paraId="078F6D34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5. трансформатор, предназначенный для незначительного изменения напряжения</w:t>
      </w:r>
    </w:p>
    <w:p w14:paraId="245D21DC" w14:textId="77777777"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7. трансформатор, предназначенный для питания электрических двигателей и осветительных сетей</w:t>
      </w:r>
    </w:p>
    <w:p w14:paraId="6CCDB153" w14:textId="77777777" w:rsidR="0031113C" w:rsidRDefault="0031113C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3E8B0B7" w14:textId="2A18BD5B" w:rsidR="00F233FF" w:rsidRPr="0031113C" w:rsidRDefault="0031113C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13C">
        <w:rPr>
          <w:rFonts w:ascii="Times New Roman" w:hAnsi="Times New Roman"/>
          <w:b/>
          <w:sz w:val="24"/>
          <w:szCs w:val="24"/>
          <w:u w:val="single"/>
        </w:rPr>
        <w:t xml:space="preserve">Выполненные задания отправлять на почту irina.poрova1962@mail.ru </w:t>
      </w:r>
    </w:p>
    <w:p w14:paraId="30D0345F" w14:textId="77777777" w:rsidR="00F233FF" w:rsidRPr="0031113C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E75FCD3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E62277" w14:textId="5D85A64C" w:rsidR="000621DB" w:rsidRDefault="000621DB" w:rsidP="000621DB">
      <w:pPr>
        <w:rPr>
          <w:rFonts w:ascii="Times New Roman" w:hAnsi="Times New Roman" w:cs="Times New Roman"/>
          <w:sz w:val="24"/>
          <w:szCs w:val="24"/>
        </w:rPr>
      </w:pPr>
      <w:bookmarkStart w:id="1" w:name="_Hlk3514651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28.03.2020г.</w:t>
      </w:r>
    </w:p>
    <w:p w14:paraId="4AC5022D" w14:textId="5A6630AA" w:rsidR="000621DB" w:rsidRPr="00D276C7" w:rsidRDefault="000621DB" w:rsidP="000621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233FF">
        <w:t xml:space="preserve"> </w:t>
      </w:r>
      <w:r w:rsidRPr="000621DB">
        <w:rPr>
          <w:rFonts w:ascii="Times New Roman" w:hAnsi="Times New Roman" w:cs="Times New Roman"/>
          <w:i/>
          <w:iCs/>
          <w:sz w:val="24"/>
          <w:szCs w:val="24"/>
        </w:rPr>
        <w:t xml:space="preserve">Электрические машины переменного </w:t>
      </w:r>
      <w:proofErr w:type="gramStart"/>
      <w:r w:rsidRPr="000621DB">
        <w:rPr>
          <w:rFonts w:ascii="Times New Roman" w:hAnsi="Times New Roman" w:cs="Times New Roman"/>
          <w:i/>
          <w:iCs/>
          <w:sz w:val="24"/>
          <w:szCs w:val="24"/>
        </w:rPr>
        <w:t>тока,  классификация</w:t>
      </w:r>
      <w:proofErr w:type="gramEnd"/>
    </w:p>
    <w:p w14:paraId="7540CA6A" w14:textId="45DE1B85" w:rsidR="005F43EB" w:rsidRPr="005F43EB" w:rsidRDefault="000621DB" w:rsidP="005F43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Изучить</w:t>
      </w:r>
      <w:proofErr w:type="gramEnd"/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 xml:space="preserve"> виды электрических машин</w:t>
      </w:r>
      <w:r w:rsidR="005F4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по назначению</w:t>
      </w:r>
      <w:r w:rsidR="005F43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по роду тока</w:t>
      </w:r>
      <w:r w:rsidR="005F43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по принципу действия</w:t>
      </w:r>
    </w:p>
    <w:p w14:paraId="7117D218" w14:textId="77777777" w:rsidR="005F43EB" w:rsidRDefault="006C7479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hyperlink r:id="rId6" w:history="1">
        <w:r w:rsidR="005F43EB" w:rsidRPr="005F43EB">
          <w:rPr>
            <w:color w:val="0000FF"/>
            <w:u w:val="single"/>
          </w:rPr>
          <w:t>https://infourok.ru/plankonspekt-uroka-klassifikaciya-elektricheskih-mashin-3011771.html</w:t>
        </w:r>
      </w:hyperlink>
      <w:r w:rsidR="005F43EB" w:rsidRPr="000621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58E149A" w14:textId="77777777" w:rsidR="005F43EB" w:rsidRDefault="005F43EB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BE725F3" w14:textId="66B94171" w:rsidR="000621DB" w:rsidRDefault="000621DB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43EB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03A24196" w14:textId="06B287B6" w:rsid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43EB">
        <w:rPr>
          <w:rFonts w:ascii="Times New Roman" w:hAnsi="Times New Roman" w:cs="Times New Roman"/>
          <w:sz w:val="24"/>
          <w:szCs w:val="24"/>
        </w:rPr>
        <w:t>Перечислите виды электрических машин по назначению и роду тока</w:t>
      </w:r>
    </w:p>
    <w:p w14:paraId="72382720" w14:textId="1D588889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2.</w:t>
      </w:r>
      <w:r w:rsidR="00D5760B">
        <w:rPr>
          <w:rFonts w:ascii="Times New Roman" w:hAnsi="Times New Roman" w:cs="Times New Roman"/>
          <w:sz w:val="24"/>
          <w:szCs w:val="24"/>
        </w:rPr>
        <w:t xml:space="preserve"> </w:t>
      </w:r>
      <w:r w:rsidRPr="005F43EB">
        <w:rPr>
          <w:rFonts w:ascii="Times New Roman" w:hAnsi="Times New Roman" w:cs="Times New Roman"/>
          <w:sz w:val="24"/>
          <w:szCs w:val="24"/>
        </w:rPr>
        <w:t>Устройство асинхронных двигателей</w:t>
      </w:r>
    </w:p>
    <w:p w14:paraId="034D8A5B" w14:textId="17834D3E" w:rsidR="005F43EB" w:rsidRP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43EB" w:rsidRPr="005F43EB">
        <w:rPr>
          <w:rFonts w:ascii="Times New Roman" w:hAnsi="Times New Roman" w:cs="Times New Roman"/>
          <w:sz w:val="24"/>
          <w:szCs w:val="24"/>
        </w:rPr>
        <w:t>. Принцип действия и пуск однофазного асинхронного двигателя</w:t>
      </w:r>
    </w:p>
    <w:p w14:paraId="0A0D0259" w14:textId="0DAEB82F" w:rsid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43EB" w:rsidRPr="005F4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EB" w:rsidRPr="005F43EB">
        <w:rPr>
          <w:rFonts w:ascii="Times New Roman" w:hAnsi="Times New Roman" w:cs="Times New Roman"/>
          <w:sz w:val="24"/>
          <w:szCs w:val="24"/>
        </w:rPr>
        <w:t>Конструкция и принцип действия синхронных машин</w:t>
      </w:r>
    </w:p>
    <w:p w14:paraId="50B378AA" w14:textId="0FAA15DD" w:rsidR="005F43EB" w:rsidRP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43EB" w:rsidRPr="005F43EB">
        <w:rPr>
          <w:rFonts w:ascii="Times New Roman" w:hAnsi="Times New Roman" w:cs="Times New Roman"/>
          <w:sz w:val="24"/>
          <w:szCs w:val="24"/>
        </w:rPr>
        <w:t>. Перечислите виды электрических машин по принципу действия, степени защиты, способу охлаждения</w:t>
      </w:r>
    </w:p>
    <w:p w14:paraId="6C1082A9" w14:textId="511CD1CC" w:rsidR="005F43EB" w:rsidRPr="00F233FF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43EB" w:rsidRPr="005F43EB">
        <w:rPr>
          <w:rFonts w:ascii="Times New Roman" w:hAnsi="Times New Roman" w:cs="Times New Roman"/>
          <w:sz w:val="24"/>
          <w:szCs w:val="24"/>
        </w:rPr>
        <w:t>. Перечислите режимы работы электрических машин</w:t>
      </w:r>
    </w:p>
    <w:p w14:paraId="377CCE25" w14:textId="77777777" w:rsidR="000621DB" w:rsidRPr="00F233FF" w:rsidRDefault="000621DB" w:rsidP="0006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D22DB" w14:textId="722F1ECC" w:rsidR="000621DB" w:rsidRPr="0031113C" w:rsidRDefault="000621DB" w:rsidP="000621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3C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</w:t>
      </w:r>
    </w:p>
    <w:bookmarkEnd w:id="1"/>
    <w:p w14:paraId="4F70FC19" w14:textId="77777777"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9E3014" w14:textId="7DAA9FC9" w:rsidR="0031113C" w:rsidRPr="0031113C" w:rsidRDefault="0031113C" w:rsidP="0031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28A3DA" w14:textId="6C843DCA" w:rsidR="000621DB" w:rsidRDefault="000621DB" w:rsidP="00062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03.04.2020г.</w:t>
      </w:r>
    </w:p>
    <w:p w14:paraId="54229B5D" w14:textId="0B87A34E" w:rsidR="000621DB" w:rsidRPr="00D276C7" w:rsidRDefault="000621DB" w:rsidP="000621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233FF">
        <w:t xml:space="preserve"> </w:t>
      </w:r>
      <w:r w:rsidRPr="000621DB">
        <w:rPr>
          <w:rFonts w:ascii="Times New Roman" w:hAnsi="Times New Roman" w:cs="Times New Roman"/>
          <w:i/>
          <w:iCs/>
          <w:sz w:val="24"/>
          <w:szCs w:val="24"/>
        </w:rPr>
        <w:t>Электрические машины постоянного тока, устройство</w:t>
      </w:r>
    </w:p>
    <w:p w14:paraId="4E73478B" w14:textId="378C6DB9" w:rsidR="00D5760B" w:rsidRDefault="000621DB" w:rsidP="00D576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5760B">
        <w:rPr>
          <w:rFonts w:ascii="Times New Roman" w:hAnsi="Times New Roman" w:cs="Times New Roman"/>
          <w:i/>
          <w:iCs/>
          <w:sz w:val="24"/>
          <w:szCs w:val="24"/>
        </w:rPr>
        <w:t>Изучить</w:t>
      </w:r>
      <w:proofErr w:type="gramEnd"/>
      <w:r w:rsidR="00D57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60B" w:rsidRPr="00D5760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характерные особенности двигателей постоянного тока; изучить способы регулирования частоты вращения двигателей постоянного тока </w:t>
      </w:r>
    </w:p>
    <w:p w14:paraId="215A1DF6" w14:textId="4069F888" w:rsidR="00D5760B" w:rsidRDefault="006C7479" w:rsidP="00D5760B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D5760B" w:rsidRPr="00D5760B">
          <w:rPr>
            <w:color w:val="0000FF"/>
            <w:u w:val="single"/>
          </w:rPr>
          <w:t>https://infourok.ru/razrabotka-otkritogo-uroka-po-teme-mashini-postoyannogo-toka-464758.html</w:t>
        </w:r>
      </w:hyperlink>
    </w:p>
    <w:p w14:paraId="31B77C9D" w14:textId="13661654" w:rsidR="000621DB" w:rsidRDefault="000621DB" w:rsidP="00D576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3EB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7D280CF7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1. Назначение и область применения машин постоянного тока (МПТ).</w:t>
      </w:r>
    </w:p>
    <w:p w14:paraId="048650A7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2. Классификация машин постоянного тока (МПТ). Достоинства и</w:t>
      </w:r>
    </w:p>
    <w:p w14:paraId="2FD0BFF4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недостатки.</w:t>
      </w:r>
    </w:p>
    <w:p w14:paraId="7660D0B3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3. Конструкция машин постоянного тока.</w:t>
      </w:r>
    </w:p>
    <w:p w14:paraId="7B3353CB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4. Принцип действия генератора постоянного тока (ГПТ).</w:t>
      </w:r>
    </w:p>
    <w:p w14:paraId="7B227AD1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5. Принцип действия двигателя постоянного тока (ДПТ).</w:t>
      </w:r>
    </w:p>
    <w:p w14:paraId="74CEAFAA" w14:textId="77777777"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6. Обмотки якоря машин постоянного тока: основные параметры</w:t>
      </w:r>
    </w:p>
    <w:p w14:paraId="6734575E" w14:textId="77777777" w:rsidR="000621DB" w:rsidRPr="00F233FF" w:rsidRDefault="000621DB" w:rsidP="0006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8A429" w14:textId="77777777" w:rsidR="000621DB" w:rsidRPr="0031113C" w:rsidRDefault="000621DB" w:rsidP="000621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3C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irina.poрova1962@mail.ru.</w:t>
      </w:r>
    </w:p>
    <w:sectPr w:rsidR="000621DB" w:rsidRPr="003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621DB"/>
    <w:rsid w:val="001100B8"/>
    <w:rsid w:val="00170298"/>
    <w:rsid w:val="001E399F"/>
    <w:rsid w:val="00217845"/>
    <w:rsid w:val="0031113C"/>
    <w:rsid w:val="003B3341"/>
    <w:rsid w:val="003D5EFC"/>
    <w:rsid w:val="00496ECA"/>
    <w:rsid w:val="005E1504"/>
    <w:rsid w:val="005F43EB"/>
    <w:rsid w:val="006C7479"/>
    <w:rsid w:val="0085307F"/>
    <w:rsid w:val="008E6D0F"/>
    <w:rsid w:val="009A71B5"/>
    <w:rsid w:val="009D34A4"/>
    <w:rsid w:val="00A810D5"/>
    <w:rsid w:val="00BA7C84"/>
    <w:rsid w:val="00C5742D"/>
    <w:rsid w:val="00CB34D9"/>
    <w:rsid w:val="00CE405F"/>
    <w:rsid w:val="00D20F06"/>
    <w:rsid w:val="00D276C7"/>
    <w:rsid w:val="00D5760B"/>
    <w:rsid w:val="00DE7C65"/>
    <w:rsid w:val="00E267C4"/>
    <w:rsid w:val="00E356DF"/>
    <w:rsid w:val="00E56053"/>
    <w:rsid w:val="00E90A58"/>
    <w:rsid w:val="00EC7FF3"/>
    <w:rsid w:val="00ED2A5E"/>
    <w:rsid w:val="00F233FF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customStyle="1" w:styleId="a6">
    <w:basedOn w:val="a"/>
    <w:next w:val="a7"/>
    <w:uiPriority w:val="99"/>
    <w:unhideWhenUsed/>
    <w:rsid w:val="00F2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23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zrabotka-otkritogo-uroka-po-teme-mashini-postoyannogo-toka-4647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lankonspekt-uroka-klassifikaciya-elektricheskih-mashin-3011771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lectrono.ru/transformatory-i-reaktory/63-naznachenie-i-princip-dejstviya-transformato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2020-03-14T06:06:00Z</dcterms:created>
  <dcterms:modified xsi:type="dcterms:W3CDTF">2020-03-20T01:23:00Z</dcterms:modified>
</cp:coreProperties>
</file>