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72" w:rsidRDefault="00856A72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20.03.2020</w:t>
      </w:r>
    </w:p>
    <w:p w:rsidR="00856A72" w:rsidRDefault="00856A72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СЭГГ-218</w:t>
      </w:r>
    </w:p>
    <w:p w:rsidR="00856A72" w:rsidRDefault="00856A72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A72" w:rsidRDefault="00856A72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FE9">
        <w:rPr>
          <w:rFonts w:ascii="Times New Roman" w:hAnsi="Times New Roman" w:cs="Times New Roman"/>
          <w:b/>
          <w:sz w:val="24"/>
          <w:szCs w:val="24"/>
        </w:rPr>
        <w:t>Тема: Переработка нефти и газа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A72">
        <w:rPr>
          <w:rFonts w:ascii="Times New Roman" w:hAnsi="Times New Roman" w:cs="Times New Roman"/>
          <w:sz w:val="24"/>
          <w:szCs w:val="24"/>
        </w:rPr>
        <w:t xml:space="preserve"> </w:t>
      </w:r>
      <w:r w:rsidRPr="00C35FE9">
        <w:rPr>
          <w:rFonts w:ascii="Times New Roman" w:hAnsi="Times New Roman" w:cs="Times New Roman"/>
          <w:b/>
          <w:sz w:val="24"/>
          <w:szCs w:val="24"/>
          <w:lang w:val="en-US"/>
        </w:rPr>
        <w:t>Processing of Oil and Gas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E9">
        <w:rPr>
          <w:rFonts w:ascii="Times New Roman" w:hAnsi="Times New Roman" w:cs="Times New Roman"/>
          <w:sz w:val="24"/>
          <w:szCs w:val="24"/>
        </w:rPr>
        <w:t>Ознакомьтесь с терминологией настоящего урока, выпишите и заучите</w:t>
      </w:r>
    </w:p>
    <w:p w:rsid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E9">
        <w:rPr>
          <w:rFonts w:ascii="Times New Roman" w:hAnsi="Times New Roman" w:cs="Times New Roman"/>
          <w:sz w:val="24"/>
          <w:szCs w:val="24"/>
        </w:rPr>
        <w:t>незнакомые слова</w:t>
      </w:r>
    </w:p>
    <w:p w:rsid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786"/>
      </w:tblGrid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refinery</w:t>
            </w:r>
            <w:proofErr w:type="spellEnd"/>
          </w:p>
        </w:tc>
        <w:tc>
          <w:tcPr>
            <w:tcW w:w="4786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нефтеперерабатывающий завод (НПЗ)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proofErr w:type="gram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proofErr w:type="gramEnd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</w:p>
        </w:tc>
        <w:tc>
          <w:tcPr>
            <w:tcW w:w="4786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gasoline</w:t>
            </w:r>
            <w:proofErr w:type="spellEnd"/>
          </w:p>
        </w:tc>
        <w:tc>
          <w:tcPr>
            <w:tcW w:w="4786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бензин // бензиновый; общее название ряда</w:t>
            </w:r>
          </w:p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легких дистиллятов нефти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4786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4786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топливо для реактивных двигателей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fraction</w:t>
            </w:r>
          </w:p>
        </w:tc>
        <w:tc>
          <w:tcPr>
            <w:tcW w:w="4786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фракция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fractional distillation</w:t>
            </w:r>
          </w:p>
        </w:tc>
        <w:tc>
          <w:tcPr>
            <w:tcW w:w="4786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фракционная</w:t>
            </w: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перегонка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</w:p>
        </w:tc>
        <w:tc>
          <w:tcPr>
            <w:tcW w:w="4786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химическая обработка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conversion</w:t>
            </w:r>
            <w:proofErr w:type="spellEnd"/>
          </w:p>
        </w:tc>
        <w:tc>
          <w:tcPr>
            <w:tcW w:w="4786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химическое превращение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catalytic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cracking</w:t>
            </w:r>
            <w:proofErr w:type="spellEnd"/>
          </w:p>
        </w:tc>
        <w:tc>
          <w:tcPr>
            <w:tcW w:w="4786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каталитический крекинг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coking</w:t>
            </w:r>
            <w:proofErr w:type="spellEnd"/>
          </w:p>
        </w:tc>
        <w:tc>
          <w:tcPr>
            <w:tcW w:w="4786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коксование</w:t>
            </w:r>
          </w:p>
        </w:tc>
      </w:tr>
      <w:tr w:rsidR="00C35FE9" w:rsidTr="00C35FE9">
        <w:tc>
          <w:tcPr>
            <w:tcW w:w="467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catalytic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reforming</w:t>
            </w:r>
            <w:proofErr w:type="spellEnd"/>
          </w:p>
        </w:tc>
        <w:tc>
          <w:tcPr>
            <w:tcW w:w="4786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 xml:space="preserve">каталитический 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</w:p>
        </w:tc>
      </w:tr>
      <w:tr w:rsidR="00C35FE9" w:rsidTr="00C35FE9">
        <w:tc>
          <w:tcPr>
            <w:tcW w:w="4677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alkylation</w:t>
            </w:r>
            <w:proofErr w:type="spellEnd"/>
          </w:p>
        </w:tc>
        <w:tc>
          <w:tcPr>
            <w:tcW w:w="4786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</w:p>
        </w:tc>
      </w:tr>
      <w:tr w:rsidR="00C35FE9" w:rsidTr="00C35FE9">
        <w:tc>
          <w:tcPr>
            <w:tcW w:w="4677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reforming</w:t>
            </w:r>
            <w:proofErr w:type="spellEnd"/>
          </w:p>
        </w:tc>
        <w:tc>
          <w:tcPr>
            <w:tcW w:w="4786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реформинг</w:t>
            </w:r>
            <w:proofErr w:type="spellEnd"/>
          </w:p>
        </w:tc>
      </w:tr>
      <w:tr w:rsidR="00C35FE9" w:rsidTr="00C35FE9">
        <w:tc>
          <w:tcPr>
            <w:tcW w:w="4677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octane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hydrocarbons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</w:rPr>
              <w:t>высокооктановые углеводороды</w:t>
            </w:r>
          </w:p>
        </w:tc>
      </w:tr>
    </w:tbl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the </w:t>
      </w:r>
      <w:r w:rsidRPr="00C35FE9"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As a raw product, crude oil is of limited use. Refineries must separate and process the mix of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hydrocarbons</w:t>
      </w:r>
      <w:proofErr w:type="gram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which make up crude oil before they can be transformed into hundreds of useful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products</w:t>
      </w:r>
      <w:proofErr w:type="gram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such as gasoline, diesel and jet fuels.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The first and most important step is to separate it into various component or fractions. This takes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in a fractionating column, also known as an atmospheric distillation tower.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This is a tall steel tower with perforated trays. Since each fraction has a different boiling range, a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distillation</w:t>
      </w:r>
      <w:proofErr w:type="gram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tower is able to separate the various fractions using heat and cooling.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Heavier hydrocarbons boil at much higher temperatures than lighter hydrocarbons.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They settle in trays at the bottom of the tower closest to furnace. The lighter fractions collect at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top. Distillation is a continuous process which begins by heating crude oil in a furnace. Then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turns into a vapor. The vapor rises through perforations in the trays that are fitted with bubble </w:t>
      </w:r>
      <w:proofErr w:type="spellStart"/>
      <w:r w:rsidRPr="00C35FE9">
        <w:rPr>
          <w:rFonts w:ascii="Times New Roman" w:hAnsi="Times New Roman" w:cs="Times New Roman"/>
          <w:sz w:val="24"/>
          <w:szCs w:val="24"/>
          <w:lang w:val="en-US"/>
        </w:rPr>
        <w:t>caps.These</w:t>
      </w:r>
      <w:proofErr w:type="spell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caps force the vapor to pass through a previously liquefied fraction in the tray. This cools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vapor enough for it to shed that fraction. The remaining vapor repeats this process as it continues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upwards. As each fraction reaches the tray where the temperature is just below its own boiling point,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it condenses, liquefies and is drawn off the tray by pipes. A number of trays are needed to collect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liquids from each fraction.</w:t>
      </w:r>
    </w:p>
    <w:p w:rsid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The products of distillation can be divided into four categories:</w:t>
      </w:r>
    </w:p>
    <w:p w:rsid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6061"/>
      </w:tblGrid>
      <w:tr w:rsidR="00C35FE9" w:rsidTr="00C35FE9">
        <w:tc>
          <w:tcPr>
            <w:tcW w:w="81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Gases and light gasoline</w:t>
            </w:r>
          </w:p>
        </w:tc>
        <w:tc>
          <w:tcPr>
            <w:tcW w:w="6061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gases (methane, ethane, propane and butane) are</w:t>
            </w:r>
          </w:p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commonly used to fuel refinery furnaces while the light</w:t>
            </w:r>
          </w:p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gasoline</w:t>
            </w:r>
            <w:proofErr w:type="gramEnd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routed to gasoline blending.</w:t>
            </w:r>
          </w:p>
        </w:tc>
      </w:tr>
      <w:tr w:rsidR="00C35FE9" w:rsidTr="00C35FE9">
        <w:tc>
          <w:tcPr>
            <w:tcW w:w="81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distillates</w:t>
            </w:r>
          </w:p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naphta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kerosene)</w:t>
            </w:r>
          </w:p>
        </w:tc>
        <w:tc>
          <w:tcPr>
            <w:tcW w:w="6061" w:type="dxa"/>
          </w:tcPr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Naphta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used in the production of gasoline and</w:t>
            </w:r>
          </w:p>
          <w:p w:rsidR="00C35FE9" w:rsidRP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petrochemicals</w:t>
            </w:r>
            <w:proofErr w:type="gramEnd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Kerosene is used as a jet fuel and</w:t>
            </w:r>
          </w:p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stove oil</w:t>
            </w:r>
          </w:p>
        </w:tc>
      </w:tr>
      <w:tr w:rsidR="00C35FE9" w:rsidTr="00C35FE9">
        <w:tc>
          <w:tcPr>
            <w:tcW w:w="81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93" w:type="dxa"/>
          </w:tcPr>
          <w:p w:rsidR="005E7C72" w:rsidRPr="00C35FE9" w:rsidRDefault="005E7C72" w:rsidP="005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distillates</w:t>
            </w:r>
          </w:p>
          <w:p w:rsidR="00C35FE9" w:rsidRDefault="005E7C72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(light and heavy gas oils)</w:t>
            </w:r>
          </w:p>
        </w:tc>
        <w:tc>
          <w:tcPr>
            <w:tcW w:w="6061" w:type="dxa"/>
          </w:tcPr>
          <w:p w:rsidR="005E7C72" w:rsidRPr="00C35FE9" w:rsidRDefault="005E7C72" w:rsidP="005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gas oils are made into jet, diesel and furnace fuels.</w:t>
            </w:r>
          </w:p>
          <w:p w:rsidR="005E7C72" w:rsidRPr="00C35FE9" w:rsidRDefault="005E7C72" w:rsidP="005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Heavy gas oils undergo further chemical processing</w:t>
            </w:r>
          </w:p>
          <w:p w:rsidR="00C35FE9" w:rsidRDefault="005E7C72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proofErr w:type="gramEnd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cracking to produce </w:t>
            </w:r>
            <w:proofErr w:type="spellStart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naphta</w:t>
            </w:r>
            <w:proofErr w:type="spellEnd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 products.</w:t>
            </w:r>
          </w:p>
        </w:tc>
      </w:tr>
      <w:tr w:rsidR="00C35FE9" w:rsidTr="00C35FE9">
        <w:tc>
          <w:tcPr>
            <w:tcW w:w="817" w:type="dxa"/>
          </w:tcPr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C35FE9" w:rsidRDefault="005E7C72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 products</w:t>
            </w:r>
          </w:p>
        </w:tc>
        <w:tc>
          <w:tcPr>
            <w:tcW w:w="6061" w:type="dxa"/>
          </w:tcPr>
          <w:p w:rsidR="005E7C72" w:rsidRPr="00C35FE9" w:rsidRDefault="005E7C72" w:rsidP="005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 products are further processed to produce</w:t>
            </w:r>
          </w:p>
          <w:p w:rsidR="005E7C72" w:rsidRPr="00C35FE9" w:rsidRDefault="005E7C72" w:rsidP="005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refinery fuels, heavy fuel oil, waxes, greases and</w:t>
            </w:r>
          </w:p>
          <w:p w:rsidR="005E7C72" w:rsidRPr="00C35FE9" w:rsidRDefault="005E7C72" w:rsidP="005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asphalt</w:t>
            </w:r>
            <w:proofErr w:type="gramEnd"/>
            <w:r w:rsidRPr="00C3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35FE9" w:rsidRDefault="00C35FE9" w:rsidP="00C35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The next step is conversion. During this process fractions from distillation towers are transformed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into streams (intermediate components) that eventually become finished products. The most widely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used conversion method is called cracking because it uses heat and pressure to “crack” heavy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hydrocarbon molecules into lighter ones. A cracking unit consists of one or more tall, thick-walled,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bullet-shaped reactors and a network of furnaces, heat exchangers and other vessels.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Fluid catalytic cracking, or “cat cracking”, is the basic gasoline-making process. Using intense heat,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low pressure and a powdered catalyst (a substance that accelerates chemical reactions), the cat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cracker can convert most relatively heavy fractions into smaller gasoline molecules.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5FE9">
        <w:rPr>
          <w:rFonts w:ascii="Times New Roman" w:hAnsi="Times New Roman" w:cs="Times New Roman"/>
          <w:sz w:val="24"/>
          <w:szCs w:val="24"/>
          <w:lang w:val="en-US"/>
        </w:rPr>
        <w:t>Hydrocracking</w:t>
      </w:r>
      <w:proofErr w:type="spell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applies the same principles but uses a different catalyst, slightly lower temperatures,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much greater pressure and hydrogen to obtain chemical reactions</w:t>
      </w: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Cracking and coking are not the only forms of conversion. Other refinery processes, instead of splitting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molecules, rearrange them to add value. Alkylation, for example, makes gasoline components by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combining some of the gaseous byproducts of cracking.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The process, which essentially is cracking in reverse, takes place in a series of large, horizontal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vessels</w:t>
      </w:r>
      <w:proofErr w:type="gram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and tall, skinny towers that loom above other refinery structures. Reforming uses heat,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moderate</w:t>
      </w:r>
      <w:proofErr w:type="gram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pressure and catalysts to turn naphtha, a light, relatively low-value fraction, into high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octane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gasoline components.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FE9">
        <w:rPr>
          <w:rFonts w:ascii="Times New Roman" w:hAnsi="Times New Roman" w:cs="Times New Roman"/>
          <w:b/>
          <w:sz w:val="24"/>
          <w:szCs w:val="24"/>
        </w:rPr>
        <w:t>Лексические упражнения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E9">
        <w:rPr>
          <w:rFonts w:ascii="Times New Roman" w:hAnsi="Times New Roman" w:cs="Times New Roman"/>
          <w:sz w:val="24"/>
          <w:szCs w:val="24"/>
        </w:rPr>
        <w:t xml:space="preserve">1. </w:t>
      </w:r>
      <w:r w:rsidRPr="00C35FE9">
        <w:rPr>
          <w:rFonts w:ascii="Times New Roman" w:hAnsi="Times New Roman" w:cs="Times New Roman"/>
          <w:b/>
          <w:sz w:val="24"/>
          <w:szCs w:val="24"/>
        </w:rPr>
        <w:t>Переведите следующие предложения с английского языка на русский: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1. Refineries must separate and process the hydrocarbons which make up crude oil before they can</w:t>
      </w:r>
      <w:r w:rsidR="005E7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FE9">
        <w:rPr>
          <w:rFonts w:ascii="Times New Roman" w:hAnsi="Times New Roman" w:cs="Times New Roman"/>
          <w:sz w:val="24"/>
          <w:szCs w:val="24"/>
          <w:lang w:val="en-US"/>
        </w:rPr>
        <w:t>be transformed into gasoline, diesel or jet fuels.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35FE9">
        <w:rPr>
          <w:rFonts w:ascii="Times New Roman" w:hAnsi="Times New Roman" w:cs="Times New Roman"/>
          <w:sz w:val="24"/>
          <w:szCs w:val="24"/>
          <w:lang w:val="en-US"/>
        </w:rPr>
        <w:t xml:space="preserve"> most widely used conversion method is called cracking.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  <w:lang w:val="en-US"/>
        </w:rPr>
        <w:t>3. Cracking takes large hydrocarbons and breaks them into smaller ones</w:t>
      </w: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C35FE9" w:rsidRPr="00C35FE9" w:rsidRDefault="005E7C72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35FE9" w:rsidRPr="00C35FE9">
        <w:rPr>
          <w:rFonts w:ascii="Times New Roman" w:hAnsi="Times New Roman" w:cs="Times New Roman"/>
          <w:sz w:val="24"/>
          <w:szCs w:val="24"/>
          <w:lang w:val="en-US"/>
        </w:rPr>
        <w:t>. The products of alkylation are high octane hydrocarbons.</w:t>
      </w:r>
    </w:p>
    <w:p w:rsidR="00C35FE9" w:rsidRPr="00C35FE9" w:rsidRDefault="005E7C72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35FE9" w:rsidRPr="00C35FE9">
        <w:rPr>
          <w:rFonts w:ascii="Times New Roman" w:hAnsi="Times New Roman" w:cs="Times New Roman"/>
          <w:sz w:val="24"/>
          <w:szCs w:val="24"/>
          <w:lang w:val="en-US"/>
        </w:rPr>
        <w:t>. Alkylation makes gasoline components by combining some of the gaseous byproducts of</w:t>
      </w:r>
    </w:p>
    <w:p w:rsidR="00C35FE9" w:rsidRP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5FE9">
        <w:rPr>
          <w:rFonts w:ascii="Times New Roman" w:hAnsi="Times New Roman" w:cs="Times New Roman"/>
          <w:sz w:val="24"/>
          <w:szCs w:val="24"/>
          <w:lang w:val="en-US"/>
        </w:rPr>
        <w:t>cracking</w:t>
      </w:r>
      <w:proofErr w:type="gramEnd"/>
    </w:p>
    <w:p w:rsidR="00C35FE9" w:rsidRPr="00C35FE9" w:rsidRDefault="005E7C72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35FE9" w:rsidRPr="00C35FE9">
        <w:rPr>
          <w:rFonts w:ascii="Times New Roman" w:hAnsi="Times New Roman" w:cs="Times New Roman"/>
          <w:sz w:val="24"/>
          <w:szCs w:val="24"/>
          <w:lang w:val="en-US"/>
        </w:rPr>
        <w:t>. A cracking unit consists of one or more tall, thick-walled, bullet-shaped reactors and a network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FE9" w:rsidRPr="00C35FE9">
        <w:rPr>
          <w:rFonts w:ascii="Times New Roman" w:hAnsi="Times New Roman" w:cs="Times New Roman"/>
          <w:sz w:val="24"/>
          <w:szCs w:val="24"/>
          <w:lang w:val="en-US"/>
        </w:rPr>
        <w:t>furnaces, heat exchangers and other vessels.</w:t>
      </w:r>
    </w:p>
    <w:p w:rsidR="00C35FE9" w:rsidRDefault="00C35FE9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5FE9">
        <w:rPr>
          <w:rFonts w:ascii="Times New Roman" w:hAnsi="Times New Roman" w:cs="Times New Roman"/>
          <w:sz w:val="24"/>
          <w:szCs w:val="24"/>
        </w:rPr>
        <w:t>2</w:t>
      </w:r>
      <w:r w:rsidRPr="00C35FE9">
        <w:rPr>
          <w:rFonts w:ascii="Times New Roman" w:hAnsi="Times New Roman" w:cs="Times New Roman"/>
          <w:b/>
          <w:sz w:val="24"/>
          <w:szCs w:val="24"/>
        </w:rPr>
        <w:t>. Составьте свои вопросы к каждому параграфу текста.</w:t>
      </w:r>
    </w:p>
    <w:p w:rsidR="005E7C72" w:rsidRPr="00C35FE9" w:rsidRDefault="005E7C72" w:rsidP="00C3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55C" w:rsidRPr="0092155C" w:rsidRDefault="0092155C" w:rsidP="0092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55C">
        <w:rPr>
          <w:rFonts w:ascii="Times New Roman" w:hAnsi="Times New Roman" w:cs="Times New Roman"/>
          <w:sz w:val="24"/>
          <w:szCs w:val="24"/>
          <w:lang w:val="en-US"/>
        </w:rPr>
        <w:t>svetapretty</w:t>
      </w:r>
      <w:proofErr w:type="spellEnd"/>
      <w:r w:rsidRPr="0092155C">
        <w:rPr>
          <w:rFonts w:ascii="Times New Roman" w:hAnsi="Times New Roman" w:cs="Times New Roman"/>
          <w:sz w:val="24"/>
          <w:szCs w:val="24"/>
          <w:lang w:val="en-US"/>
        </w:rPr>
        <w:t xml:space="preserve"> 1964@mail.ru</w:t>
      </w:r>
    </w:p>
    <w:p w:rsidR="0092155C" w:rsidRPr="0092155C" w:rsidRDefault="0092155C" w:rsidP="0092155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72" w:rsidRPr="0092155C" w:rsidRDefault="00856A72" w:rsidP="0085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55C" w:rsidRPr="0092155C" w:rsidRDefault="0092155C" w:rsidP="0085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155C" w:rsidRPr="0092155C" w:rsidSect="004A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B48"/>
    <w:multiLevelType w:val="hybridMultilevel"/>
    <w:tmpl w:val="8F46051C"/>
    <w:lvl w:ilvl="0" w:tplc="CC766364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3BC4816"/>
    <w:multiLevelType w:val="hybridMultilevel"/>
    <w:tmpl w:val="C71AE276"/>
    <w:lvl w:ilvl="0" w:tplc="962A4A1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A62A68"/>
    <w:multiLevelType w:val="hybridMultilevel"/>
    <w:tmpl w:val="D18CA7E2"/>
    <w:lvl w:ilvl="0" w:tplc="FF0AC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20AB5"/>
    <w:multiLevelType w:val="hybridMultilevel"/>
    <w:tmpl w:val="17DA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83007"/>
    <w:multiLevelType w:val="hybridMultilevel"/>
    <w:tmpl w:val="C71AE276"/>
    <w:lvl w:ilvl="0" w:tplc="962A4A1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E517BA"/>
    <w:multiLevelType w:val="hybridMultilevel"/>
    <w:tmpl w:val="F2484C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E9"/>
    <w:rsid w:val="004A44E5"/>
    <w:rsid w:val="005E7C72"/>
    <w:rsid w:val="00856A72"/>
    <w:rsid w:val="0092155C"/>
    <w:rsid w:val="00C35FE9"/>
    <w:rsid w:val="00F3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Priemkomis</dc:creator>
  <cp:keywords/>
  <dc:description/>
  <cp:lastModifiedBy>Priemkomis</cp:lastModifiedBy>
  <cp:revision>2</cp:revision>
  <dcterms:created xsi:type="dcterms:W3CDTF">2020-03-16T05:16:00Z</dcterms:created>
  <dcterms:modified xsi:type="dcterms:W3CDTF">2020-03-16T05:16:00Z</dcterms:modified>
</cp:coreProperties>
</file>